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45A5E" w14:textId="3F9BF330" w:rsidR="007A74EF" w:rsidRDefault="00B3600D" w:rsidP="00B360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с</w:t>
      </w:r>
      <w:r w:rsidR="007A74EF" w:rsidRPr="00B3600D">
        <w:rPr>
          <w:rFonts w:ascii="Times New Roman" w:hAnsi="Times New Roman" w:cs="Times New Roman"/>
          <w:b/>
          <w:i/>
          <w:sz w:val="28"/>
          <w:szCs w:val="28"/>
        </w:rPr>
        <w:t>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7A74EF" w:rsidRPr="00B3600D">
        <w:rPr>
          <w:rFonts w:ascii="Times New Roman" w:hAnsi="Times New Roman" w:cs="Times New Roman"/>
          <w:b/>
          <w:i/>
          <w:sz w:val="28"/>
          <w:szCs w:val="28"/>
        </w:rPr>
        <w:t xml:space="preserve"> учащихся</w:t>
      </w:r>
    </w:p>
    <w:p w14:paraId="66B79ACA" w14:textId="5CCD5559" w:rsidR="00B3600D" w:rsidRDefault="00B3600D" w:rsidP="00B360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________________________ отдела </w:t>
      </w:r>
    </w:p>
    <w:p w14:paraId="4C501A29" w14:textId="5BF40DBD" w:rsidR="00B3600D" w:rsidRPr="00B3600D" w:rsidRDefault="00B3600D" w:rsidP="00B36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15</w:t>
      </w:r>
      <w:r w:rsidR="00611EF6">
        <w:rPr>
          <w:rFonts w:ascii="Times New Roman" w:hAnsi="Times New Roman" w:cs="Times New Roman"/>
          <w:b/>
          <w:i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611E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_______________ уч. год</w:t>
      </w:r>
    </w:p>
    <w:tbl>
      <w:tblPr>
        <w:tblpPr w:leftFromText="180" w:rightFromText="180" w:horzAnchor="margin" w:tblpXSpec="center" w:tblpY="1569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567"/>
        <w:gridCol w:w="567"/>
        <w:gridCol w:w="425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992"/>
        <w:gridCol w:w="567"/>
        <w:gridCol w:w="567"/>
        <w:gridCol w:w="567"/>
        <w:gridCol w:w="709"/>
        <w:gridCol w:w="851"/>
        <w:gridCol w:w="567"/>
        <w:gridCol w:w="708"/>
      </w:tblGrid>
      <w:tr w:rsidR="00B3600D" w:rsidRPr="00172DD1" w14:paraId="185689F8" w14:textId="38DDDB08" w:rsidTr="007B5C7E">
        <w:trPr>
          <w:trHeight w:val="415"/>
        </w:trPr>
        <w:tc>
          <w:tcPr>
            <w:tcW w:w="1838" w:type="dxa"/>
            <w:vMerge w:val="restart"/>
            <w:textDirection w:val="btLr"/>
          </w:tcPr>
          <w:p w14:paraId="25DB8A9D" w14:textId="77777777" w:rsidR="00B3600D" w:rsidRPr="00B3600D" w:rsidRDefault="00B3600D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567" w:type="dxa"/>
            <w:vMerge w:val="restart"/>
            <w:textDirection w:val="btLr"/>
          </w:tcPr>
          <w:p w14:paraId="726160EE" w14:textId="77777777" w:rsidR="00B3600D" w:rsidRPr="00B3600D" w:rsidRDefault="00B3600D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3260" w:type="dxa"/>
            <w:gridSpan w:val="6"/>
          </w:tcPr>
          <w:p w14:paraId="1CD077A2" w14:textId="77777777" w:rsidR="00B3600D" w:rsidRPr="00B3600D" w:rsidRDefault="00B3600D" w:rsidP="00B3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По годам обучения</w:t>
            </w:r>
          </w:p>
        </w:tc>
        <w:tc>
          <w:tcPr>
            <w:tcW w:w="2410" w:type="dxa"/>
            <w:gridSpan w:val="4"/>
          </w:tcPr>
          <w:p w14:paraId="048A4E5B" w14:textId="77777777" w:rsidR="00B3600D" w:rsidRPr="00B3600D" w:rsidRDefault="00B3600D" w:rsidP="00B3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По возрастному признаку</w:t>
            </w:r>
          </w:p>
        </w:tc>
        <w:tc>
          <w:tcPr>
            <w:tcW w:w="1134" w:type="dxa"/>
            <w:gridSpan w:val="2"/>
          </w:tcPr>
          <w:p w14:paraId="48ECBDFE" w14:textId="77777777" w:rsidR="00B3600D" w:rsidRPr="00B3600D" w:rsidRDefault="00B3600D" w:rsidP="00B3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 - девочек</w:t>
            </w:r>
          </w:p>
        </w:tc>
        <w:tc>
          <w:tcPr>
            <w:tcW w:w="6095" w:type="dxa"/>
            <w:gridSpan w:val="9"/>
          </w:tcPr>
          <w:p w14:paraId="322893A7" w14:textId="27CF9A5F" w:rsidR="00B3600D" w:rsidRPr="00B3600D" w:rsidRDefault="00B3600D" w:rsidP="00B3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По социальному положение</w:t>
            </w:r>
          </w:p>
        </w:tc>
      </w:tr>
      <w:tr w:rsidR="007B5C7E" w:rsidRPr="00172DD1" w14:paraId="27A790B0" w14:textId="59B54E06" w:rsidTr="00E12C93">
        <w:trPr>
          <w:trHeight w:val="2879"/>
        </w:trPr>
        <w:tc>
          <w:tcPr>
            <w:tcW w:w="1838" w:type="dxa"/>
            <w:vMerge/>
            <w:textDirection w:val="btLr"/>
          </w:tcPr>
          <w:p w14:paraId="4AF7A185" w14:textId="77777777" w:rsidR="007B5C7E" w:rsidRPr="00B3600D" w:rsidRDefault="007B5C7E" w:rsidP="00B3600D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18FC4E86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225D310A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1г.</w:t>
            </w:r>
          </w:p>
        </w:tc>
        <w:tc>
          <w:tcPr>
            <w:tcW w:w="567" w:type="dxa"/>
            <w:textDirection w:val="btLr"/>
          </w:tcPr>
          <w:p w14:paraId="6C2F159C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2г.</w:t>
            </w:r>
          </w:p>
        </w:tc>
        <w:tc>
          <w:tcPr>
            <w:tcW w:w="567" w:type="dxa"/>
            <w:textDirection w:val="btLr"/>
          </w:tcPr>
          <w:p w14:paraId="655CFEBA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3г.</w:t>
            </w:r>
          </w:p>
        </w:tc>
        <w:tc>
          <w:tcPr>
            <w:tcW w:w="425" w:type="dxa"/>
            <w:textDirection w:val="btLr"/>
          </w:tcPr>
          <w:p w14:paraId="3BA5058E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4г.</w:t>
            </w:r>
          </w:p>
        </w:tc>
        <w:tc>
          <w:tcPr>
            <w:tcW w:w="567" w:type="dxa"/>
            <w:textDirection w:val="btLr"/>
          </w:tcPr>
          <w:p w14:paraId="0FB86BFA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5г.</w:t>
            </w:r>
          </w:p>
        </w:tc>
        <w:tc>
          <w:tcPr>
            <w:tcW w:w="567" w:type="dxa"/>
            <w:textDirection w:val="btLr"/>
          </w:tcPr>
          <w:p w14:paraId="44D2E636" w14:textId="237D3B8D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и последующие годы</w:t>
            </w:r>
          </w:p>
        </w:tc>
        <w:tc>
          <w:tcPr>
            <w:tcW w:w="709" w:type="dxa"/>
            <w:textDirection w:val="btLr"/>
          </w:tcPr>
          <w:p w14:paraId="69D68659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567" w:type="dxa"/>
            <w:textDirection w:val="btLr"/>
          </w:tcPr>
          <w:p w14:paraId="65ECF147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6 -10 лет</w:t>
            </w:r>
          </w:p>
        </w:tc>
        <w:tc>
          <w:tcPr>
            <w:tcW w:w="567" w:type="dxa"/>
            <w:textDirection w:val="btLr"/>
          </w:tcPr>
          <w:p w14:paraId="4DF10EAD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11 – 14 лет</w:t>
            </w:r>
          </w:p>
        </w:tc>
        <w:tc>
          <w:tcPr>
            <w:tcW w:w="567" w:type="dxa"/>
            <w:textDirection w:val="btLr"/>
          </w:tcPr>
          <w:p w14:paraId="33CCF38A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15 – 17 лет</w:t>
            </w:r>
          </w:p>
        </w:tc>
        <w:tc>
          <w:tcPr>
            <w:tcW w:w="567" w:type="dxa"/>
            <w:textDirection w:val="btLr"/>
          </w:tcPr>
          <w:p w14:paraId="58A7D62A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</w:t>
            </w:r>
          </w:p>
        </w:tc>
        <w:tc>
          <w:tcPr>
            <w:tcW w:w="567" w:type="dxa"/>
            <w:textDirection w:val="btLr"/>
          </w:tcPr>
          <w:p w14:paraId="39CFEBB7" w14:textId="77777777" w:rsidR="007B5C7E" w:rsidRPr="00B3600D" w:rsidRDefault="007B5C7E" w:rsidP="00B360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Девочек</w:t>
            </w:r>
          </w:p>
        </w:tc>
        <w:tc>
          <w:tcPr>
            <w:tcW w:w="567" w:type="dxa"/>
            <w:textDirection w:val="btLr"/>
          </w:tcPr>
          <w:p w14:paraId="789298E1" w14:textId="77777777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Дети-сироты</w:t>
            </w:r>
          </w:p>
        </w:tc>
        <w:tc>
          <w:tcPr>
            <w:tcW w:w="992" w:type="dxa"/>
            <w:textDirection w:val="btLr"/>
          </w:tcPr>
          <w:p w14:paraId="2AFFE1EE" w14:textId="77777777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Дети, оставшиеся без попечения </w:t>
            </w:r>
          </w:p>
          <w:p w14:paraId="358B3A68" w14:textId="77777777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567" w:type="dxa"/>
            <w:textDirection w:val="btLr"/>
          </w:tcPr>
          <w:p w14:paraId="394C848B" w14:textId="77777777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Дети - инвалиды</w:t>
            </w:r>
          </w:p>
        </w:tc>
        <w:tc>
          <w:tcPr>
            <w:tcW w:w="567" w:type="dxa"/>
            <w:textDirection w:val="btLr"/>
          </w:tcPr>
          <w:p w14:paraId="47859D64" w14:textId="77777777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567" w:type="dxa"/>
            <w:textDirection w:val="btLr"/>
          </w:tcPr>
          <w:p w14:paraId="6BF3D772" w14:textId="59D1E8C2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Дети из неполных семей</w:t>
            </w:r>
          </w:p>
        </w:tc>
        <w:tc>
          <w:tcPr>
            <w:tcW w:w="709" w:type="dxa"/>
            <w:textDirection w:val="btLr"/>
          </w:tcPr>
          <w:p w14:paraId="049D339E" w14:textId="77777777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851" w:type="dxa"/>
            <w:textDirection w:val="btLr"/>
          </w:tcPr>
          <w:p w14:paraId="1DD1E9F9" w14:textId="0FDEC6EE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Дети,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тоящие на учете в ПДН</w:t>
            </w:r>
          </w:p>
        </w:tc>
        <w:tc>
          <w:tcPr>
            <w:tcW w:w="567" w:type="dxa"/>
            <w:textDirection w:val="btLr"/>
          </w:tcPr>
          <w:p w14:paraId="1909CA6E" w14:textId="77777777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00D">
              <w:rPr>
                <w:rFonts w:ascii="Times New Roman" w:hAnsi="Times New Roman" w:cs="Times New Roman"/>
                <w:b/>
                <w:sz w:val="24"/>
                <w:szCs w:val="24"/>
              </w:rPr>
              <w:t>Дети из семей беженцев</w:t>
            </w:r>
          </w:p>
        </w:tc>
        <w:tc>
          <w:tcPr>
            <w:tcW w:w="708" w:type="dxa"/>
            <w:textDirection w:val="btLr"/>
          </w:tcPr>
          <w:p w14:paraId="1B7F2CA6" w14:textId="459AAC54" w:rsidR="007B5C7E" w:rsidRPr="00B3600D" w:rsidRDefault="007B5C7E" w:rsidP="00B36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из семей </w:t>
            </w:r>
            <w:r w:rsidR="0061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служащих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СВО</w:t>
            </w:r>
          </w:p>
        </w:tc>
      </w:tr>
      <w:tr w:rsidR="007B5C7E" w:rsidRPr="00172DD1" w14:paraId="68D4F88D" w14:textId="78E0A86E" w:rsidTr="002B1D67">
        <w:trPr>
          <w:trHeight w:val="380"/>
        </w:trPr>
        <w:tc>
          <w:tcPr>
            <w:tcW w:w="1838" w:type="dxa"/>
          </w:tcPr>
          <w:p w14:paraId="626688A7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2954AE8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46770C4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5DB173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6D3CA1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1BBBAA4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89497D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F3EA5E" w14:textId="6D3D80F6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D72C1E2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84DB9B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E9C7B7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9F7B5D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4C8E5B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FDFE4B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1156CA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3B7188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7F227B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5AABBE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7B5071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CC9F6A3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B07A128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BE627B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DAA72C7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C7E" w:rsidRPr="00172DD1" w14:paraId="31F31D4D" w14:textId="6F022F01" w:rsidTr="002B1D67">
        <w:trPr>
          <w:trHeight w:val="380"/>
        </w:trPr>
        <w:tc>
          <w:tcPr>
            <w:tcW w:w="1838" w:type="dxa"/>
          </w:tcPr>
          <w:p w14:paraId="6FD7B221" w14:textId="69F1AE22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по отделу</w:t>
            </w:r>
          </w:p>
        </w:tc>
        <w:tc>
          <w:tcPr>
            <w:tcW w:w="567" w:type="dxa"/>
          </w:tcPr>
          <w:p w14:paraId="40D9966C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6C7F94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674282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6F44E1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B2226F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BFFC43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DFED17" w14:textId="20A19438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397735C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314865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B31877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BE7BE7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A40B42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50C19D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206752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2892FA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9B40A9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0C63F0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62F881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E452B0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45245F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9122DC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1D23D16" w14:textId="77777777" w:rsidR="007B5C7E" w:rsidRPr="00172DD1" w:rsidRDefault="007B5C7E" w:rsidP="00B36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501A67" w14:textId="77777777" w:rsidR="009F68A2" w:rsidRDefault="009F68A2"/>
    <w:sectPr w:rsidR="009F68A2" w:rsidSect="00B36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EE21F9"/>
    <w:multiLevelType w:val="hybridMultilevel"/>
    <w:tmpl w:val="F6522A3E"/>
    <w:lvl w:ilvl="0" w:tplc="CE2AE1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EF"/>
    <w:rsid w:val="00611EF6"/>
    <w:rsid w:val="007A74EF"/>
    <w:rsid w:val="007B5C7E"/>
    <w:rsid w:val="009F68A2"/>
    <w:rsid w:val="00B3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DDB8"/>
  <w15:chartTrackingRefBased/>
  <w15:docId w15:val="{C6E5016B-ACA0-4A8B-9928-EBBB6850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vinickaya</dc:creator>
  <cp:keywords/>
  <dc:description/>
  <cp:lastModifiedBy>vinickaya</cp:lastModifiedBy>
  <cp:revision>2</cp:revision>
  <dcterms:created xsi:type="dcterms:W3CDTF">2025-10-06T07:37:00Z</dcterms:created>
  <dcterms:modified xsi:type="dcterms:W3CDTF">2025-10-06T09:00:00Z</dcterms:modified>
</cp:coreProperties>
</file>