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3F86C" w14:textId="77777777" w:rsidR="00A243C0" w:rsidRDefault="00A243C0" w:rsidP="00A243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14:paraId="139E426B" w14:textId="77777777" w:rsidR="00A243C0" w:rsidRPr="00A243C0" w:rsidRDefault="00A243C0" w:rsidP="00A243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04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243C0">
        <w:rPr>
          <w:rFonts w:ascii="Times New Roman" w:hAnsi="Times New Roman" w:cs="Times New Roman"/>
          <w:b/>
          <w:i/>
          <w:sz w:val="28"/>
          <w:szCs w:val="28"/>
        </w:rPr>
        <w:t xml:space="preserve">Сводный протокол </w:t>
      </w:r>
    </w:p>
    <w:p w14:paraId="3966CE06" w14:textId="77777777" w:rsidR="00A243C0" w:rsidRDefault="00A243C0" w:rsidP="00A243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43C0">
        <w:rPr>
          <w:rFonts w:ascii="Times New Roman" w:hAnsi="Times New Roman" w:cs="Times New Roman"/>
          <w:b/>
          <w:i/>
          <w:sz w:val="28"/>
          <w:szCs w:val="28"/>
        </w:rPr>
        <w:t>освоения учащимися дополнительной общеразвивающей программы</w:t>
      </w:r>
    </w:p>
    <w:p w14:paraId="37FA9D23" w14:textId="77777777" w:rsidR="00A243C0" w:rsidRPr="00A243C0" w:rsidRDefault="00A243C0" w:rsidP="00A243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по результатам аттестации</w:t>
      </w:r>
    </w:p>
    <w:p w14:paraId="246B2334" w14:textId="77777777" w:rsidR="00A243C0" w:rsidRPr="00A243C0" w:rsidRDefault="00A243C0" w:rsidP="00A243C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A243C0">
        <w:rPr>
          <w:rFonts w:ascii="Times New Roman" w:hAnsi="Times New Roman" w:cs="Times New Roman"/>
          <w:b/>
          <w:i/>
          <w:sz w:val="28"/>
          <w:szCs w:val="28"/>
        </w:rPr>
        <w:t>а 1 (2) полугодие 20</w:t>
      </w:r>
      <w:r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A243C0">
        <w:rPr>
          <w:rFonts w:ascii="Times New Roman" w:hAnsi="Times New Roman" w:cs="Times New Roman"/>
          <w:b/>
          <w:i/>
          <w:sz w:val="28"/>
          <w:szCs w:val="28"/>
        </w:rPr>
        <w:t>____ - 20____ учебный г.</w:t>
      </w:r>
    </w:p>
    <w:p w14:paraId="3D32536A" w14:textId="77777777" w:rsidR="00A243C0" w:rsidRPr="004178D1" w:rsidRDefault="00A243C0" w:rsidP="00A243C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page" w:horzAnchor="margin" w:tblpXSpec="center" w:tblpY="3115"/>
        <w:tblW w:w="5459" w:type="pct"/>
        <w:tblLook w:val="04A0" w:firstRow="1" w:lastRow="0" w:firstColumn="1" w:lastColumn="0" w:noHBand="0" w:noVBand="1"/>
      </w:tblPr>
      <w:tblGrid>
        <w:gridCol w:w="1089"/>
        <w:gridCol w:w="1485"/>
        <w:gridCol w:w="1225"/>
        <w:gridCol w:w="1691"/>
        <w:gridCol w:w="1289"/>
        <w:gridCol w:w="1205"/>
        <w:gridCol w:w="1166"/>
        <w:gridCol w:w="1053"/>
      </w:tblGrid>
      <w:tr w:rsidR="000650D7" w:rsidRPr="004178D1" w14:paraId="26B451FF" w14:textId="77777777" w:rsidTr="00A860E6">
        <w:tc>
          <w:tcPr>
            <w:tcW w:w="534" w:type="pct"/>
            <w:vMerge w:val="restart"/>
          </w:tcPr>
          <w:p w14:paraId="4EB6D4F6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728" w:type="pct"/>
            <w:vMerge w:val="restart"/>
          </w:tcPr>
          <w:p w14:paraId="5714B7D5" w14:textId="77777777" w:rsidR="000650D7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50DD57BF" w14:textId="77777777" w:rsidR="000650D7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вание</w:t>
            </w:r>
            <w:proofErr w:type="spellEnd"/>
          </w:p>
          <w:p w14:paraId="567C0D68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542" w:type="pct"/>
            <w:vMerge w:val="restart"/>
          </w:tcPr>
          <w:p w14:paraId="701B3282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886" w:type="pct"/>
            <w:vMerge w:val="restart"/>
          </w:tcPr>
          <w:p w14:paraId="5E6D9C5C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учащихся (чел.)</w:t>
            </w:r>
          </w:p>
        </w:tc>
        <w:tc>
          <w:tcPr>
            <w:tcW w:w="632" w:type="pct"/>
            <w:vMerge w:val="restart"/>
          </w:tcPr>
          <w:p w14:paraId="2E146E6F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учащихся (лет)</w:t>
            </w:r>
          </w:p>
        </w:tc>
        <w:tc>
          <w:tcPr>
            <w:tcW w:w="1678" w:type="pct"/>
            <w:gridSpan w:val="3"/>
          </w:tcPr>
          <w:p w14:paraId="60DD5936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освоения программы</w:t>
            </w:r>
          </w:p>
        </w:tc>
      </w:tr>
      <w:tr w:rsidR="000650D7" w:rsidRPr="004178D1" w14:paraId="4EEEB6B1" w14:textId="77777777" w:rsidTr="00A860E6">
        <w:tc>
          <w:tcPr>
            <w:tcW w:w="534" w:type="pct"/>
            <w:vMerge/>
          </w:tcPr>
          <w:p w14:paraId="6EBA7442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14:paraId="020AF2E7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14:paraId="7915432F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14:paraId="3FBF55EB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vMerge/>
          </w:tcPr>
          <w:p w14:paraId="2A4FDBE2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14:paraId="54B339D4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 (чел.)</w:t>
            </w:r>
          </w:p>
        </w:tc>
        <w:tc>
          <w:tcPr>
            <w:tcW w:w="571" w:type="pct"/>
          </w:tcPr>
          <w:p w14:paraId="7ABE53DA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(чел.)</w:t>
            </w:r>
          </w:p>
        </w:tc>
        <w:tc>
          <w:tcPr>
            <w:tcW w:w="516" w:type="pct"/>
          </w:tcPr>
          <w:p w14:paraId="72A3CA3A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</w:t>
            </w:r>
          </w:p>
          <w:p w14:paraId="109212FA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(чел.)</w:t>
            </w:r>
          </w:p>
        </w:tc>
      </w:tr>
      <w:tr w:rsidR="000650D7" w:rsidRPr="004178D1" w14:paraId="5A1AC43D" w14:textId="77777777" w:rsidTr="00A860E6">
        <w:tc>
          <w:tcPr>
            <w:tcW w:w="534" w:type="pct"/>
          </w:tcPr>
          <w:p w14:paraId="36E39525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14:paraId="53DD750C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14:paraId="71E02792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14:paraId="3F5B008E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14:paraId="21310C72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71B7487A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</w:tcPr>
          <w:p w14:paraId="1F647313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14:paraId="6B9F5207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D7" w:rsidRPr="004178D1" w14:paraId="1C83916C" w14:textId="77777777" w:rsidTr="00A860E6">
        <w:tc>
          <w:tcPr>
            <w:tcW w:w="534" w:type="pct"/>
          </w:tcPr>
          <w:p w14:paraId="4FE72F00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14:paraId="730300D8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14:paraId="5544433F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14:paraId="36D4AD91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14:paraId="181359D0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396934A3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</w:tcPr>
          <w:p w14:paraId="14153446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14:paraId="0C8319DB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D7" w:rsidRPr="004178D1" w14:paraId="0D646C06" w14:textId="77777777" w:rsidTr="00A860E6">
        <w:tc>
          <w:tcPr>
            <w:tcW w:w="534" w:type="pct"/>
          </w:tcPr>
          <w:p w14:paraId="7E6E8BCF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14:paraId="71F69183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14:paraId="1B393E9C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14:paraId="7E23AF6C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14:paraId="3A0DD0C0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3F0E1BCF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</w:tcPr>
          <w:p w14:paraId="1B4DA7AC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14:paraId="0D26324D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D7" w:rsidRPr="004178D1" w14:paraId="076E291C" w14:textId="77777777" w:rsidTr="00A860E6">
        <w:tc>
          <w:tcPr>
            <w:tcW w:w="534" w:type="pct"/>
          </w:tcPr>
          <w:p w14:paraId="6090D08F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14:paraId="2E9DE880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14:paraId="7AED3536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14:paraId="791F5A17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14:paraId="42D01FC3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455F5BF9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</w:tcPr>
          <w:p w14:paraId="76583B04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14:paraId="31DD074F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D7" w:rsidRPr="004178D1" w14:paraId="4423B17A" w14:textId="77777777" w:rsidTr="00A860E6">
        <w:tc>
          <w:tcPr>
            <w:tcW w:w="534" w:type="pct"/>
          </w:tcPr>
          <w:p w14:paraId="282BCE9F" w14:textId="77777777" w:rsidR="000650D7" w:rsidRPr="00A243C0" w:rsidRDefault="000650D7" w:rsidP="00065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отделу</w:t>
            </w:r>
          </w:p>
        </w:tc>
        <w:tc>
          <w:tcPr>
            <w:tcW w:w="728" w:type="pct"/>
          </w:tcPr>
          <w:p w14:paraId="33A26D20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14:paraId="79412369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14:paraId="52F87B97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14:paraId="21AA20DB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16BB3299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</w:tcPr>
          <w:p w14:paraId="2690E489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14:paraId="1F9C2427" w14:textId="77777777" w:rsidR="000650D7" w:rsidRPr="004178D1" w:rsidRDefault="000650D7" w:rsidP="0006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5C6FD6" w14:textId="77777777" w:rsidR="009F68A2" w:rsidRDefault="009F68A2" w:rsidP="000650D7"/>
    <w:sectPr w:rsidR="009F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C0"/>
    <w:rsid w:val="000650D7"/>
    <w:rsid w:val="009F68A2"/>
    <w:rsid w:val="00A243C0"/>
    <w:rsid w:val="00A8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D214"/>
  <w15:chartTrackingRefBased/>
  <w15:docId w15:val="{1CB40D65-96BB-4611-B23C-648C0D9F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vinickaya</dc:creator>
  <cp:keywords/>
  <dc:description/>
  <cp:lastModifiedBy>vinickaya</cp:lastModifiedBy>
  <cp:revision>3</cp:revision>
  <dcterms:created xsi:type="dcterms:W3CDTF">2025-10-06T07:39:00Z</dcterms:created>
  <dcterms:modified xsi:type="dcterms:W3CDTF">2025-10-06T09:06:00Z</dcterms:modified>
</cp:coreProperties>
</file>