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ECE" w:rsidRPr="00A41461" w:rsidRDefault="002A5ECE" w:rsidP="002A5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461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2A5ECE" w:rsidRPr="00A41461" w:rsidRDefault="002A5ECE" w:rsidP="002A5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 отдела</w:t>
      </w:r>
      <w:bookmarkStart w:id="0" w:name="_GoBack"/>
      <w:bookmarkEnd w:id="0"/>
    </w:p>
    <w:p w:rsidR="002A5ECE" w:rsidRPr="00A41461" w:rsidRDefault="002A5ECE" w:rsidP="002A5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461">
        <w:rPr>
          <w:rFonts w:ascii="Times New Roman" w:hAnsi="Times New Roman" w:cs="Times New Roman"/>
          <w:b/>
          <w:bCs/>
          <w:sz w:val="24"/>
          <w:szCs w:val="24"/>
        </w:rPr>
        <w:t>на 2025 - 2026 учебный год по муниципальному социальному заказу</w:t>
      </w:r>
    </w:p>
    <w:p w:rsidR="002A5ECE" w:rsidRPr="001463BF" w:rsidRDefault="002A5ECE" w:rsidP="002A5E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17"/>
        <w:gridCol w:w="992"/>
        <w:gridCol w:w="851"/>
        <w:gridCol w:w="850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  <w:gridCol w:w="851"/>
      </w:tblGrid>
      <w:tr w:rsidR="002A5ECE" w:rsidRPr="001463BF" w:rsidTr="00F73FB1">
        <w:trPr>
          <w:cantSplit/>
          <w:trHeight w:val="36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ECE" w:rsidRPr="001463BF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курсы,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i/>
                <w:sz w:val="24"/>
                <w:szCs w:val="24"/>
              </w:rPr>
              <w:t>Года обучения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i/>
                <w:sz w:val="24"/>
                <w:szCs w:val="24"/>
              </w:rPr>
              <w:t>Года обучения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  <w:p w:rsidR="002A5ECE" w:rsidRPr="002A5ECE" w:rsidRDefault="002A5ECE" w:rsidP="00F73FB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i/>
                <w:sz w:val="24"/>
                <w:szCs w:val="24"/>
              </w:rPr>
              <w:t>Года обучения</w:t>
            </w:r>
          </w:p>
        </w:tc>
      </w:tr>
      <w:tr w:rsidR="002A5ECE" w:rsidRPr="001463BF" w:rsidTr="00F73FB1">
        <w:trPr>
          <w:cantSplit/>
          <w:trHeight w:val="226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A5ECE" w:rsidRPr="001463BF" w:rsidTr="00F73FB1">
        <w:trPr>
          <w:cantSplit/>
          <w:trHeight w:val="6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«Дизайн в детском творчестве», </w:t>
            </w:r>
            <w:r w:rsidRPr="002A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Толстова О.Л., </w:t>
            </w:r>
            <w:proofErr w:type="spellStart"/>
            <w:r w:rsidRPr="002A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Песьяникова</w:t>
            </w:r>
            <w:proofErr w:type="spellEnd"/>
            <w:r w:rsidRPr="002A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М.Ю, Чернышова Е.В., Комарова М.А.</w:t>
            </w:r>
          </w:p>
        </w:tc>
      </w:tr>
      <w:tr w:rsidR="002A5ECE" w:rsidRPr="001463BF" w:rsidTr="00F73FB1">
        <w:trPr>
          <w:cantSplit/>
          <w:trHeight w:val="226"/>
          <w:jc w:val="center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sz w:val="24"/>
                <w:szCs w:val="24"/>
              </w:rPr>
              <w:t>Техника художника. Техника лепки. Макетирование и моделирование технических объектов, Азбука дизайна. Декоративная композиция.</w:t>
            </w:r>
          </w:p>
          <w:p w:rsidR="002A5ECE" w:rsidRPr="001463BF" w:rsidRDefault="002A5ECE" w:rsidP="00F7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6/3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6/3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ECE" w:rsidRPr="001463BF" w:rsidTr="00F73FB1">
        <w:trPr>
          <w:cantSplit/>
          <w:trHeight w:val="226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2A5ECE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5ECE" w:rsidRPr="001463BF" w:rsidRDefault="002A5ECE" w:rsidP="00F73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377B" w:rsidRDefault="00AA377B"/>
    <w:sectPr w:rsidR="00AA377B" w:rsidSect="002A5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CE"/>
    <w:rsid w:val="002A5ECE"/>
    <w:rsid w:val="00AA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1127"/>
  <w15:chartTrackingRefBased/>
  <w15:docId w15:val="{32A5813B-23E1-46FC-B564-F5A6531C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1</cp:revision>
  <dcterms:created xsi:type="dcterms:W3CDTF">2025-10-06T12:03:00Z</dcterms:created>
  <dcterms:modified xsi:type="dcterms:W3CDTF">2025-10-06T12:06:00Z</dcterms:modified>
</cp:coreProperties>
</file>